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93F" w:rsidRDefault="0098693F" w:rsidP="0098693F">
      <w:pPr>
        <w:pStyle w:val="ysssave1302879221526"/>
      </w:pPr>
      <w:r>
        <w:rPr>
          <w:b/>
          <w:bCs/>
        </w:rPr>
        <w:t>CHAPTER ONE - APRIL 2011 ISSUE</w:t>
      </w:r>
    </w:p>
    <w:p w:rsidR="0098693F" w:rsidRDefault="0098693F" w:rsidP="0098693F">
      <w:pPr>
        <w:pStyle w:val="ysssave1302879221526"/>
        <w:jc w:val="center"/>
      </w:pPr>
      <w:r>
        <w:t> </w:t>
      </w:r>
      <w:r>
        <w:rPr>
          <w:b/>
          <w:bCs/>
          <w:color w:val="0000FF"/>
        </w:rPr>
        <w:t>BI-MONTHLY INTERIOR E-MAGAZINE</w:t>
      </w:r>
      <w:r>
        <w:t xml:space="preserve"> </w:t>
      </w:r>
    </w:p>
    <w:p w:rsidR="0098693F" w:rsidRDefault="0098693F" w:rsidP="0098693F">
      <w:pPr>
        <w:pStyle w:val="ysssave1302879221526"/>
      </w:pPr>
      <w:r>
        <w:rPr>
          <w:b/>
          <w:bCs/>
        </w:rPr>
        <w:t> </w:t>
      </w:r>
      <w:r>
        <w:rPr>
          <w:b/>
          <w:bCs/>
          <w:u w:val="single"/>
        </w:rPr>
        <w:t>KITCHEN RENOVATION:</w:t>
      </w:r>
      <w:r>
        <w:rPr>
          <w:b/>
          <w:bCs/>
        </w:rPr>
        <w:t xml:space="preserve"> </w:t>
      </w:r>
    </w:p>
    <w:p w:rsidR="0098693F" w:rsidRDefault="0098693F" w:rsidP="0098693F">
      <w:pPr>
        <w:pStyle w:val="ysssave1302879221526"/>
      </w:pPr>
      <w:r>
        <w:rPr>
          <w:b/>
          <w:bCs/>
        </w:rPr>
        <w:t> </w:t>
      </w:r>
    </w:p>
    <w:p w:rsidR="0098693F" w:rsidRDefault="0098693F" w:rsidP="0098693F">
      <w:pPr>
        <w:pStyle w:val="ysssave1302879221526"/>
      </w:pPr>
      <w:r>
        <w:t xml:space="preserve">Today I would tell you about the shapes and sizes of the kitchen which is the primary plan to make before finalization of the thing to take place. The shapes are in accordance to the available space in the flat or house. The kitchen should moderately be 8 feet by 6 feet. But in most cases the spaces are not in accordance to your need. This must be considered that kitchen can be any sizes. If the shapes and sizes are not moderate, you can plan with the kitchen interior decorator for the same and he/she can help you to make a sober plan keeping with the requirement you have. </w:t>
      </w:r>
    </w:p>
    <w:p w:rsidR="0098693F" w:rsidRDefault="0098693F" w:rsidP="0098693F">
      <w:pPr>
        <w:pStyle w:val="ysssave1302879221526"/>
      </w:pPr>
      <w:r>
        <w:t>In most cases the available kitchen spaces are rectangular in shapes. And that is the most acceptable kitchen shapes considered by most of the countries. Though the shapes and sizes are mostly co-related with the no of persons in the family, pattern of cooking and last but not the lease cooking habits.</w:t>
      </w:r>
    </w:p>
    <w:p w:rsidR="0098693F" w:rsidRDefault="0098693F" w:rsidP="0098693F">
      <w:pPr>
        <w:pStyle w:val="ysssave1302879221526"/>
      </w:pPr>
      <w:r>
        <w:t>The kitchens, considering the shapes and sizes, are divided</w:t>
      </w:r>
      <w:proofErr w:type="gramStart"/>
      <w:r>
        <w:t>  into</w:t>
      </w:r>
      <w:proofErr w:type="gramEnd"/>
      <w:r>
        <w:t xml:space="preserve"> four categories: a) L-shaped b) U-shaped c) straight line last but most unusual kitchen is d) Island kitchen.                                    TO BE CONTINUED</w:t>
      </w:r>
      <w:proofErr w:type="gramStart"/>
      <w:r>
        <w:t>..</w:t>
      </w:r>
      <w:proofErr w:type="gramEnd"/>
    </w:p>
    <w:p w:rsidR="0098693F" w:rsidRDefault="0098693F" w:rsidP="0098693F">
      <w:pPr>
        <w:pStyle w:val="ysssave1302879221526"/>
      </w:pPr>
      <w:r>
        <w:t xml:space="preserve">IMPORTANT: All rights reserved with Designer Interiors. Copy right 2009 </w:t>
      </w:r>
    </w:p>
    <w:p w:rsidR="00993378" w:rsidRDefault="00993378"/>
    <w:sectPr w:rsidR="00993378" w:rsidSect="009933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693F"/>
    <w:rsid w:val="0098693F"/>
    <w:rsid w:val="009933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3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sssave1302879221526">
    <w:name w:val="yss_save_1302879221526"/>
    <w:basedOn w:val="Normal"/>
    <w:rsid w:val="009869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930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2011-04-15T14:54:00Z</dcterms:created>
  <dcterms:modified xsi:type="dcterms:W3CDTF">2011-04-15T14:55:00Z</dcterms:modified>
</cp:coreProperties>
</file>